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F62125" w14:textId="77777777" w:rsidR="00C66A35" w:rsidRPr="00436F40" w:rsidRDefault="00C66A35" w:rsidP="00C66A35">
      <w:pPr>
        <w:jc w:val="center"/>
        <w:rPr>
          <w:b/>
          <w:sz w:val="22"/>
          <w:szCs w:val="22"/>
        </w:rPr>
      </w:pPr>
      <w:r w:rsidRPr="00436F40">
        <w:rPr>
          <w:b/>
          <w:sz w:val="22"/>
          <w:szCs w:val="22"/>
        </w:rPr>
        <w:t>ДОГОВОР О ЗАДАТКЕ</w:t>
      </w:r>
    </w:p>
    <w:p w14:paraId="066239AC" w14:textId="77777777" w:rsidR="00C66A35" w:rsidRPr="00436F40" w:rsidRDefault="00C66A35" w:rsidP="00C66A35">
      <w:pPr>
        <w:jc w:val="center"/>
        <w:rPr>
          <w:b/>
          <w:sz w:val="22"/>
          <w:szCs w:val="22"/>
        </w:rPr>
      </w:pPr>
    </w:p>
    <w:p w14:paraId="014B3BED" w14:textId="77777777" w:rsidR="00C66A35" w:rsidRPr="00436F40" w:rsidRDefault="00C66A35" w:rsidP="00C66A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2"/>
          <w:szCs w:val="22"/>
          <w:lang w:eastAsia="ru-RU"/>
        </w:rPr>
      </w:pPr>
      <w:r w:rsidRPr="00436F40">
        <w:rPr>
          <w:b/>
          <w:bCs/>
          <w:color w:val="000000"/>
          <w:sz w:val="22"/>
          <w:szCs w:val="22"/>
          <w:lang w:eastAsia="ru-RU"/>
        </w:rPr>
        <w:t xml:space="preserve">г. Калининград </w:t>
      </w:r>
      <w:r w:rsidRPr="00436F40">
        <w:rPr>
          <w:b/>
          <w:bCs/>
          <w:color w:val="000000"/>
          <w:sz w:val="22"/>
          <w:szCs w:val="22"/>
          <w:lang w:eastAsia="ru-RU"/>
        </w:rPr>
        <w:tab/>
      </w:r>
      <w:r w:rsidRPr="00436F40">
        <w:rPr>
          <w:b/>
          <w:bCs/>
          <w:color w:val="000000"/>
          <w:sz w:val="22"/>
          <w:szCs w:val="22"/>
          <w:lang w:eastAsia="ru-RU"/>
        </w:rPr>
        <w:tab/>
      </w:r>
      <w:r w:rsidRPr="00436F40">
        <w:rPr>
          <w:b/>
          <w:bCs/>
          <w:color w:val="000000"/>
          <w:sz w:val="22"/>
          <w:szCs w:val="22"/>
          <w:lang w:eastAsia="ru-RU"/>
        </w:rPr>
        <w:tab/>
      </w:r>
      <w:r w:rsidRPr="00436F40">
        <w:rPr>
          <w:b/>
          <w:bCs/>
          <w:color w:val="000000"/>
          <w:sz w:val="22"/>
          <w:szCs w:val="22"/>
          <w:lang w:eastAsia="ru-RU"/>
        </w:rPr>
        <w:tab/>
      </w:r>
      <w:r w:rsidRPr="00436F40">
        <w:rPr>
          <w:b/>
          <w:bCs/>
          <w:color w:val="000000"/>
          <w:sz w:val="22"/>
          <w:szCs w:val="22"/>
          <w:lang w:eastAsia="ru-RU"/>
        </w:rPr>
        <w:tab/>
      </w:r>
      <w:r w:rsidRPr="00436F40">
        <w:rPr>
          <w:b/>
          <w:bCs/>
          <w:color w:val="000000"/>
          <w:sz w:val="22"/>
          <w:szCs w:val="22"/>
          <w:lang w:eastAsia="ru-RU"/>
        </w:rPr>
        <w:tab/>
      </w:r>
      <w:r w:rsidRPr="00436F40">
        <w:rPr>
          <w:b/>
          <w:bCs/>
          <w:color w:val="000000"/>
          <w:sz w:val="22"/>
          <w:szCs w:val="22"/>
          <w:lang w:eastAsia="ru-RU"/>
        </w:rPr>
        <w:tab/>
        <w:t xml:space="preserve">  «___» _________ 20__ года</w:t>
      </w:r>
    </w:p>
    <w:p w14:paraId="3E46AEAB" w14:textId="77777777" w:rsidR="00C66A35" w:rsidRPr="00436F40" w:rsidRDefault="00C66A35" w:rsidP="00C66A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2"/>
          <w:szCs w:val="22"/>
          <w:lang w:eastAsia="ru-RU"/>
        </w:rPr>
      </w:pPr>
      <w:r w:rsidRPr="00436F40">
        <w:rPr>
          <w:sz w:val="22"/>
          <w:szCs w:val="22"/>
          <w:lang w:eastAsia="ru-RU"/>
        </w:rPr>
        <w:t> </w:t>
      </w:r>
    </w:p>
    <w:p w14:paraId="54C3F695" w14:textId="765E7546" w:rsidR="00C66A35" w:rsidRDefault="0041394E" w:rsidP="00C66A35">
      <w:pPr>
        <w:jc w:val="both"/>
        <w:rPr>
          <w:sz w:val="22"/>
          <w:szCs w:val="22"/>
          <w:shd w:val="clear" w:color="auto" w:fill="FFFFFF"/>
        </w:rPr>
      </w:pPr>
      <w:proofErr w:type="gramStart"/>
      <w:r w:rsidRPr="0041394E">
        <w:rPr>
          <w:sz w:val="22"/>
          <w:szCs w:val="22"/>
          <w:shd w:val="clear" w:color="auto" w:fill="FFFFFF"/>
        </w:rPr>
        <w:t>Финансовый управляющий Иванов Вадим Сергеевич (ИНН 390407299277, СНИЛС 151-125-913 23, рег.</w:t>
      </w:r>
      <w:proofErr w:type="gramEnd"/>
      <w:r w:rsidRPr="0041394E">
        <w:rPr>
          <w:sz w:val="22"/>
          <w:szCs w:val="22"/>
          <w:shd w:val="clear" w:color="auto" w:fill="FFFFFF"/>
        </w:rPr>
        <w:t xml:space="preserve"> № ФРС 22363, адрес для направления корреспонденции: 236040, г. Калининград, ул. Минская, д. 25, оф. 212, ivanovv.arbitr@yandex.ru, + 7 900 561 58 75) - член СОЮЗ "СРО "ГАУ" (ОГРН 1021603626098, ИНН 1660062005, место нахождения: 420034, </w:t>
      </w:r>
      <w:proofErr w:type="spellStart"/>
      <w:proofErr w:type="gramStart"/>
      <w:r w:rsidRPr="0041394E">
        <w:rPr>
          <w:sz w:val="22"/>
          <w:szCs w:val="22"/>
          <w:shd w:val="clear" w:color="auto" w:fill="FFFFFF"/>
        </w:rPr>
        <w:t>Респ</w:t>
      </w:r>
      <w:proofErr w:type="spellEnd"/>
      <w:proofErr w:type="gramEnd"/>
      <w:r w:rsidRPr="0041394E">
        <w:rPr>
          <w:sz w:val="22"/>
          <w:szCs w:val="22"/>
          <w:shd w:val="clear" w:color="auto" w:fill="FFFFFF"/>
        </w:rPr>
        <w:t xml:space="preserve"> Татарстан, г Казань, ул. Соловецких Юнг, д. 7, оф. 1004), выступающий от имени должника </w:t>
      </w:r>
      <w:proofErr w:type="spellStart"/>
      <w:r w:rsidRPr="0041394E">
        <w:rPr>
          <w:b/>
          <w:sz w:val="22"/>
          <w:szCs w:val="22"/>
          <w:shd w:val="clear" w:color="auto" w:fill="FFFFFF"/>
        </w:rPr>
        <w:t>Лешкевича</w:t>
      </w:r>
      <w:proofErr w:type="spellEnd"/>
      <w:r w:rsidRPr="0041394E">
        <w:rPr>
          <w:b/>
          <w:sz w:val="22"/>
          <w:szCs w:val="22"/>
          <w:shd w:val="clear" w:color="auto" w:fill="FFFFFF"/>
        </w:rPr>
        <w:t xml:space="preserve"> Виктора Степановича</w:t>
      </w:r>
      <w:r w:rsidRPr="0041394E">
        <w:rPr>
          <w:sz w:val="22"/>
          <w:szCs w:val="22"/>
          <w:shd w:val="clear" w:color="auto" w:fill="FFFFFF"/>
        </w:rPr>
        <w:t xml:space="preserve"> (дата рождения: 17.05.1958 г., место рождения: пос. </w:t>
      </w:r>
      <w:proofErr w:type="gramStart"/>
      <w:r w:rsidRPr="0041394E">
        <w:rPr>
          <w:sz w:val="22"/>
          <w:szCs w:val="22"/>
          <w:shd w:val="clear" w:color="auto" w:fill="FFFFFF"/>
        </w:rPr>
        <w:t xml:space="preserve">Низовье </w:t>
      </w:r>
      <w:proofErr w:type="spellStart"/>
      <w:r w:rsidRPr="0041394E">
        <w:rPr>
          <w:sz w:val="22"/>
          <w:szCs w:val="22"/>
          <w:shd w:val="clear" w:color="auto" w:fill="FFFFFF"/>
        </w:rPr>
        <w:t>Гурьевского</w:t>
      </w:r>
      <w:proofErr w:type="spellEnd"/>
      <w:r w:rsidRPr="0041394E">
        <w:rPr>
          <w:sz w:val="22"/>
          <w:szCs w:val="22"/>
          <w:shd w:val="clear" w:color="auto" w:fill="FFFFFF"/>
        </w:rPr>
        <w:t xml:space="preserve"> р-на Калининградской обл., СНИЛС 007-310-727 03, ИНН 3920086710, адрес регистрации: 236029, Калининградская область, г. Калининград, ул. Нарвская, д. 77, кв. 23, именуемый в дальнейшем «Продавец», действующий на основании решения Арбитражного суда Калининградской области от 25.11.2024 г. (резолютивная часть объявлена 12.11.2024 г.) по делу № А21-12260/2024, с одной стороны и _________________________________________________________________, ИНН ____________, ОГРН ___________________ (для юридического лица), в лице _______________________________________________, именуемый в</w:t>
      </w:r>
      <w:proofErr w:type="gramEnd"/>
      <w:r w:rsidRPr="0041394E">
        <w:rPr>
          <w:sz w:val="22"/>
          <w:szCs w:val="22"/>
          <w:shd w:val="clear" w:color="auto" w:fill="FFFFFF"/>
        </w:rPr>
        <w:t xml:space="preserve"> </w:t>
      </w:r>
      <w:proofErr w:type="gramStart"/>
      <w:r w:rsidRPr="0041394E">
        <w:rPr>
          <w:sz w:val="22"/>
          <w:szCs w:val="22"/>
          <w:shd w:val="clear" w:color="auto" w:fill="FFFFFF"/>
        </w:rPr>
        <w:t>дальнейшем</w:t>
      </w:r>
      <w:proofErr w:type="gramEnd"/>
      <w:r w:rsidRPr="0041394E">
        <w:rPr>
          <w:sz w:val="22"/>
          <w:szCs w:val="22"/>
          <w:shd w:val="clear" w:color="auto" w:fill="FFFFFF"/>
        </w:rPr>
        <w:t xml:space="preserve"> «Покупатель», с другой стороны, заключили настоящий Договор о нижеследующем:  </w:t>
      </w:r>
    </w:p>
    <w:p w14:paraId="20C5E442" w14:textId="77777777" w:rsidR="0041394E" w:rsidRPr="00436F40" w:rsidRDefault="0041394E" w:rsidP="00C66A35">
      <w:pPr>
        <w:jc w:val="both"/>
        <w:rPr>
          <w:sz w:val="22"/>
          <w:szCs w:val="22"/>
        </w:rPr>
      </w:pPr>
    </w:p>
    <w:p w14:paraId="7CD796D4" w14:textId="77777777" w:rsidR="00C66A35" w:rsidRPr="00436F40" w:rsidRDefault="00C66A35" w:rsidP="00C66A35">
      <w:pPr>
        <w:pStyle w:val="af6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  <w:r w:rsidRPr="00436F40">
        <w:rPr>
          <w:b/>
          <w:sz w:val="22"/>
          <w:szCs w:val="22"/>
        </w:rPr>
        <w:t>Предмет договора</w:t>
      </w:r>
    </w:p>
    <w:p w14:paraId="75C24803" w14:textId="77777777" w:rsidR="00C66A35" w:rsidRPr="00436F40" w:rsidRDefault="00C66A35" w:rsidP="00C66A35">
      <w:pPr>
        <w:pStyle w:val="af6"/>
        <w:ind w:left="0"/>
        <w:rPr>
          <w:b/>
          <w:sz w:val="22"/>
          <w:szCs w:val="22"/>
        </w:rPr>
      </w:pPr>
    </w:p>
    <w:p w14:paraId="395184D0" w14:textId="623423DB" w:rsidR="00C66A35" w:rsidRPr="00286455" w:rsidRDefault="00C66A35" w:rsidP="0041394E">
      <w:pPr>
        <w:pStyle w:val="af6"/>
        <w:numPr>
          <w:ilvl w:val="1"/>
          <w:numId w:val="1"/>
        </w:numPr>
        <w:suppressAutoHyphens/>
        <w:spacing w:line="259" w:lineRule="auto"/>
        <w:jc w:val="both"/>
        <w:rPr>
          <w:sz w:val="22"/>
          <w:szCs w:val="22"/>
        </w:rPr>
      </w:pPr>
      <w:proofErr w:type="gramStart"/>
      <w:r w:rsidRPr="00436F40">
        <w:rPr>
          <w:sz w:val="22"/>
          <w:szCs w:val="22"/>
        </w:rPr>
        <w:t xml:space="preserve">В соответствии с условиями настоящего Договора Заявитель для участия в торгах по продаже имущества по лоту № </w:t>
      </w:r>
      <w:r w:rsidR="00436F40" w:rsidRPr="00436F40">
        <w:rPr>
          <w:sz w:val="22"/>
          <w:szCs w:val="22"/>
        </w:rPr>
        <w:t xml:space="preserve">1 </w:t>
      </w:r>
      <w:r w:rsidR="006E7587">
        <w:rPr>
          <w:sz w:val="22"/>
          <w:szCs w:val="22"/>
        </w:rPr>
        <w:t xml:space="preserve">– </w:t>
      </w:r>
      <w:r w:rsidR="0041394E" w:rsidRPr="0041394E">
        <w:rPr>
          <w:sz w:val="22"/>
          <w:szCs w:val="22"/>
        </w:rPr>
        <w:t xml:space="preserve">жилой дом, виды объекта недвижимости и разрешенного использования – жилое здание, общей площадью 38,2 </w:t>
      </w:r>
      <w:proofErr w:type="spellStart"/>
      <w:r w:rsidR="0041394E" w:rsidRPr="0041394E">
        <w:rPr>
          <w:sz w:val="22"/>
          <w:szCs w:val="22"/>
        </w:rPr>
        <w:t>кв.м</w:t>
      </w:r>
      <w:proofErr w:type="spellEnd"/>
      <w:r w:rsidR="0041394E" w:rsidRPr="0041394E">
        <w:rPr>
          <w:sz w:val="22"/>
          <w:szCs w:val="22"/>
        </w:rPr>
        <w:t xml:space="preserve">., кадастровый номер: 39:15:120802:581, находящийся на земельном участке, общей площадью 714+/-9 </w:t>
      </w:r>
      <w:proofErr w:type="spellStart"/>
      <w:r w:rsidR="0041394E" w:rsidRPr="0041394E">
        <w:rPr>
          <w:sz w:val="22"/>
          <w:szCs w:val="22"/>
        </w:rPr>
        <w:t>кв.м</w:t>
      </w:r>
      <w:proofErr w:type="spellEnd"/>
      <w:r w:rsidR="0041394E" w:rsidRPr="0041394E">
        <w:rPr>
          <w:sz w:val="22"/>
          <w:szCs w:val="22"/>
        </w:rPr>
        <w:t>., с кадастровым номером: 39:15:120802:44, с видом разрешенного использования – для</w:t>
      </w:r>
      <w:proofErr w:type="gramEnd"/>
      <w:r w:rsidR="0041394E" w:rsidRPr="0041394E">
        <w:rPr>
          <w:sz w:val="22"/>
          <w:szCs w:val="22"/>
        </w:rPr>
        <w:t xml:space="preserve"> ведения садоводства, расположенные по адресу: Калининградская область, </w:t>
      </w:r>
      <w:proofErr w:type="gramStart"/>
      <w:r w:rsidR="0041394E" w:rsidRPr="0041394E">
        <w:rPr>
          <w:sz w:val="22"/>
          <w:szCs w:val="22"/>
        </w:rPr>
        <w:t>г</w:t>
      </w:r>
      <w:proofErr w:type="gramEnd"/>
      <w:r w:rsidR="0041394E" w:rsidRPr="0041394E">
        <w:rPr>
          <w:sz w:val="22"/>
          <w:szCs w:val="22"/>
        </w:rPr>
        <w:t xml:space="preserve"> Калининград, ул. Большая окружная, с/т "Янтарь"., начальная цен</w:t>
      </w:r>
      <w:r w:rsidR="0041394E">
        <w:rPr>
          <w:sz w:val="22"/>
          <w:szCs w:val="22"/>
        </w:rPr>
        <w:t>а имущества 1 568 000,00 рублей</w:t>
      </w:r>
      <w:r w:rsidR="00271829">
        <w:rPr>
          <w:sz w:val="22"/>
          <w:szCs w:val="22"/>
        </w:rPr>
        <w:t>,</w:t>
      </w:r>
    </w:p>
    <w:p w14:paraId="076104CB" w14:textId="67097669" w:rsidR="00C66A35" w:rsidRPr="00436F40" w:rsidRDefault="00C66A35" w:rsidP="00C66A35">
      <w:pPr>
        <w:jc w:val="both"/>
        <w:rPr>
          <w:sz w:val="22"/>
          <w:szCs w:val="22"/>
        </w:rPr>
      </w:pPr>
      <w:r w:rsidRPr="00436F40">
        <w:rPr>
          <w:sz w:val="22"/>
          <w:szCs w:val="22"/>
        </w:rPr>
        <w:t xml:space="preserve"> (далее по тексту – Предмет торгов), проводимых «___» ________ _____ г. на электронной торговой площадке </w:t>
      </w:r>
      <w:r w:rsidR="00A648E4" w:rsidRPr="00A648E4">
        <w:rPr>
          <w:sz w:val="22"/>
          <w:szCs w:val="22"/>
        </w:rPr>
        <w:t>"</w:t>
      </w:r>
      <w:proofErr w:type="spellStart"/>
      <w:r w:rsidR="00A648E4" w:rsidRPr="00A648E4">
        <w:rPr>
          <w:sz w:val="22"/>
          <w:szCs w:val="22"/>
        </w:rPr>
        <w:t>АРБбитЛот</w:t>
      </w:r>
      <w:proofErr w:type="spellEnd"/>
      <w:r w:rsidR="00A648E4" w:rsidRPr="00A648E4">
        <w:rPr>
          <w:sz w:val="22"/>
          <w:szCs w:val="22"/>
        </w:rPr>
        <w:t>" (ЛОТ БАНКРОТ) https://torgi.arbbitlot.ru/</w:t>
      </w:r>
      <w:r w:rsidRPr="00436F40">
        <w:rPr>
          <w:sz w:val="22"/>
          <w:szCs w:val="22"/>
        </w:rPr>
        <w:t xml:space="preserve">, перечисляет задаток в размере </w:t>
      </w:r>
      <w:r w:rsidRPr="00436F40">
        <w:rPr>
          <w:b/>
          <w:sz w:val="22"/>
          <w:szCs w:val="22"/>
        </w:rPr>
        <w:t xml:space="preserve">_______________________________ </w:t>
      </w:r>
      <w:r w:rsidRPr="00436F40">
        <w:rPr>
          <w:sz w:val="22"/>
          <w:szCs w:val="22"/>
        </w:rPr>
        <w:t>руб. в порядке, установленном настоящим Договором.</w:t>
      </w:r>
    </w:p>
    <w:p w14:paraId="3001A26F" w14:textId="77777777" w:rsidR="00C66A35" w:rsidRPr="00436F40" w:rsidRDefault="00C66A35" w:rsidP="00C66A35">
      <w:pPr>
        <w:jc w:val="both"/>
        <w:rPr>
          <w:sz w:val="22"/>
          <w:szCs w:val="22"/>
        </w:rPr>
      </w:pPr>
    </w:p>
    <w:p w14:paraId="49C14920" w14:textId="77777777" w:rsidR="00C66A35" w:rsidRPr="00436F40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36F40">
        <w:rPr>
          <w:sz w:val="22"/>
          <w:szCs w:val="22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заключаемого по результатам торгов. </w:t>
      </w:r>
    </w:p>
    <w:p w14:paraId="171F316F" w14:textId="77777777" w:rsidR="00C66A35" w:rsidRPr="00436F40" w:rsidRDefault="00C66A35" w:rsidP="00C66A35">
      <w:pPr>
        <w:pStyle w:val="af6"/>
        <w:ind w:left="709"/>
        <w:jc w:val="both"/>
        <w:rPr>
          <w:sz w:val="22"/>
          <w:szCs w:val="22"/>
        </w:rPr>
      </w:pPr>
    </w:p>
    <w:p w14:paraId="22B83CE1" w14:textId="77777777" w:rsidR="00C66A35" w:rsidRPr="00436F40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36F40">
        <w:rPr>
          <w:sz w:val="22"/>
          <w:szCs w:val="22"/>
        </w:rPr>
        <w:t>В случае признания Заявителя победителем торгов задаток Заявителю не возвращается и засчитывается в счёт оплаты приобретённого на торгах имущества.</w:t>
      </w:r>
    </w:p>
    <w:p w14:paraId="11043724" w14:textId="77777777" w:rsidR="00C66A35" w:rsidRPr="00436F40" w:rsidRDefault="00C66A35" w:rsidP="00C66A35">
      <w:pPr>
        <w:pStyle w:val="af6"/>
        <w:ind w:left="709"/>
        <w:jc w:val="both"/>
        <w:rPr>
          <w:sz w:val="22"/>
          <w:szCs w:val="22"/>
        </w:rPr>
      </w:pPr>
    </w:p>
    <w:p w14:paraId="69C42AC8" w14:textId="77777777" w:rsidR="00C66A35" w:rsidRPr="00436F40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36F40">
        <w:rPr>
          <w:sz w:val="22"/>
          <w:szCs w:val="22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25AA182B" w14:textId="77777777" w:rsidR="00C66A35" w:rsidRPr="00436F40" w:rsidRDefault="00C66A35" w:rsidP="00C66A35">
      <w:pPr>
        <w:pStyle w:val="af6"/>
        <w:ind w:left="709"/>
        <w:jc w:val="both"/>
        <w:rPr>
          <w:sz w:val="22"/>
          <w:szCs w:val="22"/>
        </w:rPr>
      </w:pPr>
    </w:p>
    <w:p w14:paraId="096DF77A" w14:textId="77777777" w:rsidR="00C66A35" w:rsidRPr="00436F40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36F40">
        <w:rPr>
          <w:sz w:val="22"/>
          <w:szCs w:val="22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5ABBAC3B" w14:textId="77777777" w:rsidR="00C66A35" w:rsidRPr="00436F40" w:rsidRDefault="00C66A35" w:rsidP="00C66A35">
      <w:pPr>
        <w:pStyle w:val="af6"/>
        <w:ind w:left="709"/>
        <w:jc w:val="both"/>
        <w:rPr>
          <w:sz w:val="22"/>
          <w:szCs w:val="22"/>
        </w:rPr>
      </w:pPr>
    </w:p>
    <w:p w14:paraId="6CCB3404" w14:textId="77777777" w:rsidR="00C66A35" w:rsidRPr="00436F40" w:rsidRDefault="00C66A35" w:rsidP="00C66A35">
      <w:pPr>
        <w:pStyle w:val="af6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  <w:r w:rsidRPr="00436F40">
        <w:rPr>
          <w:b/>
          <w:sz w:val="22"/>
          <w:szCs w:val="22"/>
        </w:rPr>
        <w:t>Порядок внесения задатка</w:t>
      </w:r>
    </w:p>
    <w:p w14:paraId="4A975C76" w14:textId="77777777" w:rsidR="00C66A35" w:rsidRPr="00436F40" w:rsidRDefault="00C66A35" w:rsidP="00C66A35">
      <w:pPr>
        <w:pStyle w:val="af6"/>
        <w:ind w:left="0"/>
        <w:jc w:val="both"/>
        <w:rPr>
          <w:b/>
          <w:sz w:val="22"/>
          <w:szCs w:val="22"/>
        </w:rPr>
      </w:pPr>
    </w:p>
    <w:p w14:paraId="2BC300FF" w14:textId="77777777" w:rsidR="00C66A35" w:rsidRPr="00436F40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36F40">
        <w:rPr>
          <w:sz w:val="22"/>
          <w:szCs w:val="22"/>
        </w:rPr>
        <w:t xml:space="preserve"> Задаток должен быть внесен Заявителем на банковский счёт Должника, указанный в разделе 4 настоящего договора, в срок не позднее даты окончания приема заявок по соответствующему лоту. В назначении платежа необходимо указать: «Задаток за участие в торгах (</w:t>
      </w:r>
      <w:r w:rsidRPr="00436F40">
        <w:rPr>
          <w:i/>
          <w:sz w:val="22"/>
          <w:szCs w:val="22"/>
        </w:rPr>
        <w:t>идентификационный номер торгов на ЭП</w:t>
      </w:r>
      <w:r w:rsidRPr="00436F40">
        <w:rPr>
          <w:sz w:val="22"/>
          <w:szCs w:val="22"/>
        </w:rPr>
        <w:t>) по Лоту № по продаже имущества (ФИО должника)».</w:t>
      </w:r>
    </w:p>
    <w:p w14:paraId="730A0037" w14:textId="77777777" w:rsidR="00C66A35" w:rsidRPr="00436F40" w:rsidRDefault="00C66A35" w:rsidP="00C66A35">
      <w:pPr>
        <w:pStyle w:val="af6"/>
        <w:ind w:left="709"/>
        <w:jc w:val="both"/>
        <w:rPr>
          <w:sz w:val="22"/>
          <w:szCs w:val="22"/>
        </w:rPr>
      </w:pPr>
    </w:p>
    <w:p w14:paraId="61B7260E" w14:textId="77777777" w:rsidR="00C66A35" w:rsidRPr="00436F40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36F40">
        <w:rPr>
          <w:sz w:val="22"/>
          <w:szCs w:val="22"/>
        </w:rPr>
        <w:t>Обязанность Заявителя по перечислению задатка считается исполненной в момент зачисления денежных средств на банковский счет Должника в полной сумме, указанной в п. 1.1. настоящего договора.</w:t>
      </w:r>
    </w:p>
    <w:p w14:paraId="4A3BCC77" w14:textId="77777777" w:rsidR="00C66A35" w:rsidRPr="00436F40" w:rsidRDefault="00C66A35" w:rsidP="00C66A35">
      <w:pPr>
        <w:pStyle w:val="af6"/>
        <w:ind w:left="709"/>
        <w:jc w:val="both"/>
        <w:rPr>
          <w:sz w:val="22"/>
          <w:szCs w:val="22"/>
        </w:rPr>
      </w:pPr>
    </w:p>
    <w:p w14:paraId="731FC1DA" w14:textId="77777777" w:rsidR="00C66A35" w:rsidRPr="00436F40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36F40">
        <w:rPr>
          <w:sz w:val="22"/>
          <w:szCs w:val="22"/>
        </w:rPr>
        <w:t>В случае не перечисления либо перечисления не в полном объёме суммы задатка в установленный п. 2.1. настоящего договора срок,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45CB31F" w14:textId="77777777" w:rsidR="00C66A35" w:rsidRPr="00436F40" w:rsidRDefault="00C66A35" w:rsidP="00C66A35">
      <w:pPr>
        <w:pStyle w:val="af6"/>
        <w:ind w:left="709"/>
        <w:jc w:val="both"/>
        <w:rPr>
          <w:sz w:val="22"/>
          <w:szCs w:val="22"/>
        </w:rPr>
      </w:pPr>
    </w:p>
    <w:p w14:paraId="13506788" w14:textId="77777777" w:rsidR="00C66A35" w:rsidRPr="00436F40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36F40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14:paraId="0EA099E3" w14:textId="77777777" w:rsidR="00C66A35" w:rsidRPr="00436F40" w:rsidRDefault="00C66A35" w:rsidP="00C66A35">
      <w:pPr>
        <w:pStyle w:val="af6"/>
        <w:ind w:left="709"/>
        <w:jc w:val="both"/>
        <w:rPr>
          <w:sz w:val="22"/>
          <w:szCs w:val="22"/>
        </w:rPr>
      </w:pPr>
    </w:p>
    <w:p w14:paraId="423C45E6" w14:textId="77777777" w:rsidR="00C66A35" w:rsidRPr="00436F40" w:rsidRDefault="00C66A35" w:rsidP="00C66A35">
      <w:pPr>
        <w:pStyle w:val="af6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36F40">
        <w:rPr>
          <w:b/>
          <w:sz w:val="22"/>
          <w:szCs w:val="22"/>
        </w:rPr>
        <w:t>Заключительные положения</w:t>
      </w:r>
    </w:p>
    <w:p w14:paraId="1D525762" w14:textId="77777777" w:rsidR="00C66A35" w:rsidRPr="00436F40" w:rsidRDefault="00C66A35" w:rsidP="00C66A35">
      <w:pPr>
        <w:pStyle w:val="af6"/>
        <w:jc w:val="both"/>
        <w:rPr>
          <w:b/>
          <w:sz w:val="22"/>
          <w:szCs w:val="22"/>
        </w:rPr>
      </w:pPr>
    </w:p>
    <w:p w14:paraId="7AEF015F" w14:textId="77777777" w:rsidR="00C66A35" w:rsidRPr="00436F40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36F40">
        <w:rPr>
          <w:sz w:val="22"/>
          <w:szCs w:val="22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436F40">
        <w:rPr>
          <w:color w:val="000000"/>
          <w:sz w:val="22"/>
          <w:szCs w:val="22"/>
        </w:rPr>
        <w:t xml:space="preserve">При не достижении согласия споры и разногласия подлежат рассмотрению Арбитражным судом </w:t>
      </w:r>
      <w:r w:rsidRPr="00436F40">
        <w:rPr>
          <w:sz w:val="22"/>
          <w:szCs w:val="22"/>
        </w:rPr>
        <w:t>________________</w:t>
      </w:r>
      <w:r w:rsidRPr="00436F40">
        <w:rPr>
          <w:color w:val="000000"/>
          <w:sz w:val="22"/>
          <w:szCs w:val="22"/>
        </w:rPr>
        <w:t>.</w:t>
      </w:r>
    </w:p>
    <w:p w14:paraId="3E14913F" w14:textId="77777777" w:rsidR="00C66A35" w:rsidRPr="00436F40" w:rsidRDefault="00C66A35" w:rsidP="00C66A35">
      <w:pPr>
        <w:pStyle w:val="af6"/>
        <w:ind w:left="709"/>
        <w:jc w:val="both"/>
        <w:rPr>
          <w:sz w:val="22"/>
          <w:szCs w:val="22"/>
        </w:rPr>
      </w:pPr>
    </w:p>
    <w:p w14:paraId="361501EB" w14:textId="77777777" w:rsidR="00C66A35" w:rsidRPr="00436F40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36F40">
        <w:rPr>
          <w:sz w:val="22"/>
          <w:szCs w:val="22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EF75AA7" w14:textId="77777777" w:rsidR="00C66A35" w:rsidRPr="00436F40" w:rsidRDefault="00C66A35" w:rsidP="00C66A35">
      <w:pPr>
        <w:jc w:val="both"/>
        <w:rPr>
          <w:sz w:val="22"/>
          <w:szCs w:val="22"/>
        </w:rPr>
      </w:pPr>
    </w:p>
    <w:p w14:paraId="525DA10B" w14:textId="77777777" w:rsidR="00C66A35" w:rsidRPr="00436F40" w:rsidRDefault="00C66A35" w:rsidP="00C66A35">
      <w:pPr>
        <w:pStyle w:val="af6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36F40">
        <w:rPr>
          <w:b/>
          <w:sz w:val="22"/>
          <w:szCs w:val="22"/>
        </w:rPr>
        <w:t>Реквизиты сторон</w:t>
      </w:r>
    </w:p>
    <w:p w14:paraId="6CF7FDCF" w14:textId="77777777" w:rsidR="00C66A35" w:rsidRPr="00436F40" w:rsidRDefault="00C66A35" w:rsidP="00C66A35">
      <w:pPr>
        <w:pStyle w:val="af6"/>
        <w:rPr>
          <w:b/>
          <w:sz w:val="22"/>
          <w:szCs w:val="22"/>
          <w:highlight w:val="lightGray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70"/>
        <w:gridCol w:w="4501"/>
      </w:tblGrid>
      <w:tr w:rsidR="00436F40" w:rsidRPr="009967EC" w14:paraId="64FD9E64" w14:textId="77777777" w:rsidTr="00730102">
        <w:tc>
          <w:tcPr>
            <w:tcW w:w="5070" w:type="dxa"/>
          </w:tcPr>
          <w:p w14:paraId="1C1B0936" w14:textId="77777777" w:rsidR="00436F40" w:rsidRPr="009967EC" w:rsidRDefault="00436F40" w:rsidP="00730102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9967EC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501" w:type="dxa"/>
          </w:tcPr>
          <w:p w14:paraId="543D151D" w14:textId="77777777" w:rsidR="00436F40" w:rsidRPr="009967EC" w:rsidRDefault="00436F40" w:rsidP="00730102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9967EC">
              <w:rPr>
                <w:b/>
                <w:bCs/>
                <w:sz w:val="22"/>
                <w:szCs w:val="22"/>
              </w:rPr>
              <w:t>ПОКУПАТЕЛЬ</w:t>
            </w:r>
          </w:p>
          <w:p w14:paraId="465FD1BA" w14:textId="77777777" w:rsidR="00436F40" w:rsidRPr="009967EC" w:rsidRDefault="00436F40" w:rsidP="00730102">
            <w:pPr>
              <w:suppressAutoHyphens/>
              <w:rPr>
                <w:b/>
                <w:bCs/>
                <w:sz w:val="22"/>
                <w:szCs w:val="22"/>
              </w:rPr>
            </w:pPr>
          </w:p>
        </w:tc>
      </w:tr>
      <w:tr w:rsidR="00436F40" w:rsidRPr="00436F40" w14:paraId="2CC8FE1B" w14:textId="77777777" w:rsidTr="00730102">
        <w:tc>
          <w:tcPr>
            <w:tcW w:w="5070" w:type="dxa"/>
          </w:tcPr>
          <w:p w14:paraId="4F338CCB" w14:textId="62A1101D" w:rsidR="008E5435" w:rsidRDefault="0041394E" w:rsidP="00730102">
            <w:pPr>
              <w:suppressAutoHyphens/>
              <w:jc w:val="both"/>
              <w:rPr>
                <w:sz w:val="22"/>
                <w:szCs w:val="22"/>
                <w:shd w:val="clear" w:color="auto" w:fill="FFFFFF"/>
              </w:rPr>
            </w:pPr>
            <w:proofErr w:type="gramStart"/>
            <w:r w:rsidRPr="0041394E">
              <w:rPr>
                <w:sz w:val="22"/>
                <w:szCs w:val="22"/>
                <w:shd w:val="clear" w:color="auto" w:fill="FFFFFF"/>
              </w:rPr>
              <w:t>Финансовый управляющий Иванов Вадим Сергеевич (ИНН 390407299277, СНИЛС 151-125-913 23, рег.</w:t>
            </w:r>
            <w:proofErr w:type="gramEnd"/>
            <w:r w:rsidRPr="0041394E">
              <w:rPr>
                <w:sz w:val="22"/>
                <w:szCs w:val="22"/>
                <w:shd w:val="clear" w:color="auto" w:fill="FFFFFF"/>
              </w:rPr>
              <w:t xml:space="preserve"> № ФРС 22363, адрес для направления корреспонденции: 236040, г. Калининград, ул. Минская, д. 25, оф. 212, ivanovv.arbitr@yandex.ru, + 7 900 561 58 75) - член СОЮЗ "СРО "ГАУ" (ОГРН 1021603626098, ИНН 1660062005, место нахождения: 420034, </w:t>
            </w:r>
            <w:proofErr w:type="spellStart"/>
            <w:proofErr w:type="gramStart"/>
            <w:r w:rsidRPr="0041394E">
              <w:rPr>
                <w:sz w:val="22"/>
                <w:szCs w:val="22"/>
                <w:shd w:val="clear" w:color="auto" w:fill="FFFFFF"/>
              </w:rPr>
              <w:t>Респ</w:t>
            </w:r>
            <w:proofErr w:type="spellEnd"/>
            <w:proofErr w:type="gramEnd"/>
            <w:r w:rsidRPr="0041394E">
              <w:rPr>
                <w:sz w:val="22"/>
                <w:szCs w:val="22"/>
                <w:shd w:val="clear" w:color="auto" w:fill="FFFFFF"/>
              </w:rPr>
              <w:t xml:space="preserve"> Татарстан, г Казань, ул. Соловецких Юнг, д. 7, оф. 1004), выступающий от имени должника </w:t>
            </w:r>
            <w:proofErr w:type="spellStart"/>
            <w:r w:rsidRPr="0041394E">
              <w:rPr>
                <w:sz w:val="22"/>
                <w:szCs w:val="22"/>
                <w:shd w:val="clear" w:color="auto" w:fill="FFFFFF"/>
              </w:rPr>
              <w:t>Лешкевича</w:t>
            </w:r>
            <w:proofErr w:type="spellEnd"/>
            <w:r w:rsidRPr="0041394E">
              <w:rPr>
                <w:sz w:val="22"/>
                <w:szCs w:val="22"/>
                <w:shd w:val="clear" w:color="auto" w:fill="FFFFFF"/>
              </w:rPr>
              <w:t xml:space="preserve"> Виктора Степановича (дата рождения: 17.05.1958 г., место рождения: пос. Низовье </w:t>
            </w:r>
            <w:proofErr w:type="spellStart"/>
            <w:r w:rsidRPr="0041394E">
              <w:rPr>
                <w:sz w:val="22"/>
                <w:szCs w:val="22"/>
                <w:shd w:val="clear" w:color="auto" w:fill="FFFFFF"/>
              </w:rPr>
              <w:t>Гурьевского</w:t>
            </w:r>
            <w:proofErr w:type="spellEnd"/>
            <w:r w:rsidRPr="0041394E">
              <w:rPr>
                <w:sz w:val="22"/>
                <w:szCs w:val="22"/>
                <w:shd w:val="clear" w:color="auto" w:fill="FFFFFF"/>
              </w:rPr>
              <w:t xml:space="preserve"> р-на Калининградской обл., СНИЛС 007-310-727 03, ИНН 3920086710, адрес регистрации: 236029, Калининградская область, г. Калининград, ул. Нарвская, д. 77, кв. 23</w:t>
            </w:r>
          </w:p>
          <w:p w14:paraId="57F425AA" w14:textId="77777777" w:rsidR="0041394E" w:rsidRDefault="0041394E" w:rsidP="00730102">
            <w:pPr>
              <w:suppressAutoHyphens/>
              <w:jc w:val="both"/>
              <w:rPr>
                <w:sz w:val="22"/>
                <w:szCs w:val="22"/>
                <w:shd w:val="clear" w:color="auto" w:fill="FFFFFF"/>
              </w:rPr>
            </w:pPr>
          </w:p>
          <w:p w14:paraId="22D25B3E" w14:textId="77777777" w:rsidR="008E5435" w:rsidRPr="009540B9" w:rsidRDefault="008E5435" w:rsidP="00730102">
            <w:pPr>
              <w:suppressAutoHyphens/>
              <w:jc w:val="both"/>
              <w:rPr>
                <w:sz w:val="22"/>
                <w:szCs w:val="22"/>
                <w:shd w:val="clear" w:color="auto" w:fill="FFFFFF"/>
              </w:rPr>
            </w:pPr>
            <w:r w:rsidRPr="009540B9">
              <w:rPr>
                <w:sz w:val="22"/>
                <w:szCs w:val="22"/>
                <w:shd w:val="clear" w:color="auto" w:fill="FFFFFF"/>
              </w:rPr>
              <w:t>Реквизиты для оплаты:</w:t>
            </w:r>
          </w:p>
          <w:p w14:paraId="31864D67" w14:textId="77777777" w:rsidR="0041394E" w:rsidRPr="0041394E" w:rsidRDefault="008E5435" w:rsidP="0041394E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9540B9">
              <w:rPr>
                <w:sz w:val="22"/>
                <w:szCs w:val="22"/>
                <w:shd w:val="clear" w:color="auto" w:fill="FFFFFF"/>
              </w:rPr>
              <w:t xml:space="preserve">Получатель: </w:t>
            </w:r>
            <w:r w:rsidR="0041394E" w:rsidRPr="0041394E">
              <w:rPr>
                <w:sz w:val="22"/>
                <w:szCs w:val="22"/>
                <w:shd w:val="clear" w:color="auto" w:fill="FFFFFF"/>
              </w:rPr>
              <w:t>ЛЕШКЕВИЧ ВИКТОР СТЕПАНОВИЧ</w:t>
            </w:r>
          </w:p>
          <w:p w14:paraId="08542830" w14:textId="77777777" w:rsidR="0041394E" w:rsidRPr="0041394E" w:rsidRDefault="0041394E" w:rsidP="0041394E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41394E">
              <w:rPr>
                <w:sz w:val="22"/>
                <w:szCs w:val="22"/>
                <w:shd w:val="clear" w:color="auto" w:fill="FFFFFF"/>
              </w:rPr>
              <w:t>Счет: 40817810150206213087, открыт 21.10.2025</w:t>
            </w:r>
          </w:p>
          <w:p w14:paraId="1F965CA8" w14:textId="77777777" w:rsidR="0041394E" w:rsidRPr="0041394E" w:rsidRDefault="0041394E" w:rsidP="0041394E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41394E">
              <w:rPr>
                <w:sz w:val="22"/>
                <w:szCs w:val="22"/>
                <w:shd w:val="clear" w:color="auto" w:fill="FFFFFF"/>
              </w:rPr>
              <w:t>в ФИЛИАЛ "ЦЕНТРАЛЬНЫЙ" ПАО "СОВКОМБАНК" (БЕРДСК)</w:t>
            </w:r>
          </w:p>
          <w:p w14:paraId="666D5ABE" w14:textId="77777777" w:rsidR="0041394E" w:rsidRPr="0041394E" w:rsidRDefault="0041394E" w:rsidP="0041394E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proofErr w:type="gramStart"/>
            <w:r w:rsidRPr="0041394E">
              <w:rPr>
                <w:sz w:val="22"/>
                <w:szCs w:val="22"/>
                <w:shd w:val="clear" w:color="auto" w:fill="FFFFFF"/>
              </w:rPr>
              <w:t>к</w:t>
            </w:r>
            <w:proofErr w:type="gramEnd"/>
            <w:r w:rsidRPr="0041394E">
              <w:rPr>
                <w:sz w:val="22"/>
                <w:szCs w:val="22"/>
                <w:shd w:val="clear" w:color="auto" w:fill="FFFFFF"/>
              </w:rPr>
              <w:t>/с 30101810150040000763, БИК 045004763, ИНН БАНКА 4401116480, КПП БАНКА 544543001</w:t>
            </w:r>
          </w:p>
          <w:p w14:paraId="70B249A7" w14:textId="0C3F1054" w:rsidR="008E5435" w:rsidRPr="00436F40" w:rsidRDefault="0041394E" w:rsidP="0041394E">
            <w:pPr>
              <w:suppressAutoHyphens/>
              <w:jc w:val="both"/>
              <w:rPr>
                <w:sz w:val="22"/>
                <w:szCs w:val="22"/>
              </w:rPr>
            </w:pPr>
            <w:r w:rsidRPr="0041394E">
              <w:rPr>
                <w:sz w:val="22"/>
                <w:szCs w:val="22"/>
                <w:shd w:val="clear" w:color="auto" w:fill="FFFFFF"/>
              </w:rPr>
              <w:t>Назначение платежа по лоту № 1: "Задаток по договору купли-продажи имущест</w:t>
            </w:r>
            <w:bookmarkStart w:id="0" w:name="_GoBack"/>
            <w:bookmarkEnd w:id="0"/>
            <w:r w:rsidRPr="0041394E">
              <w:rPr>
                <w:sz w:val="22"/>
                <w:szCs w:val="22"/>
                <w:shd w:val="clear" w:color="auto" w:fill="FFFFFF"/>
              </w:rPr>
              <w:t xml:space="preserve">ва </w:t>
            </w:r>
            <w:proofErr w:type="spellStart"/>
            <w:r w:rsidRPr="0041394E">
              <w:rPr>
                <w:sz w:val="22"/>
                <w:szCs w:val="22"/>
                <w:shd w:val="clear" w:color="auto" w:fill="FFFFFF"/>
              </w:rPr>
              <w:t>Лешкевича</w:t>
            </w:r>
            <w:proofErr w:type="spellEnd"/>
            <w:r w:rsidRPr="0041394E">
              <w:rPr>
                <w:sz w:val="22"/>
                <w:szCs w:val="22"/>
                <w:shd w:val="clear" w:color="auto" w:fill="FFFFFF"/>
              </w:rPr>
              <w:t xml:space="preserve"> Виктора Степановича за лот №1».</w:t>
            </w:r>
          </w:p>
        </w:tc>
        <w:tc>
          <w:tcPr>
            <w:tcW w:w="4501" w:type="dxa"/>
          </w:tcPr>
          <w:p w14:paraId="02C07805" w14:textId="77777777" w:rsidR="00436F40" w:rsidRPr="00436F40" w:rsidRDefault="00436F40" w:rsidP="00730102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</w:tbl>
    <w:p w14:paraId="6778937B" w14:textId="1538EBB2" w:rsidR="00436F40" w:rsidRPr="009540B9" w:rsidRDefault="00C66A35" w:rsidP="009540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 w:rsidRPr="00436F40">
        <w:rPr>
          <w:color w:val="000000"/>
          <w:sz w:val="22"/>
          <w:szCs w:val="22"/>
          <w:lang w:eastAsia="ru-RU"/>
        </w:rPr>
        <w:t> </w:t>
      </w:r>
    </w:p>
    <w:p w14:paraId="5CB71888" w14:textId="4145F20A" w:rsidR="0041394E" w:rsidRDefault="00994425" w:rsidP="009540B9">
      <w:pPr>
        <w:tabs>
          <w:tab w:val="center" w:pos="4677"/>
        </w:tabs>
        <w:suppressAutoHyphens/>
        <w:rPr>
          <w:sz w:val="24"/>
          <w:szCs w:val="24"/>
        </w:rPr>
      </w:pPr>
      <w:r>
        <w:rPr>
          <w:noProof/>
        </w:rPr>
        <w:pict w14:anchorId="02B7A9E2">
          <v:rect id="Прямоугольник 1" o:spid="_x0000_s1026" style="position:absolute;margin-left:-47.4pt;margin-top:166.3pt;width:531.8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" fillcolor="window" strokecolor="window" strokeweight="1pt">
            <v:path arrowok="t"/>
          </v:rect>
        </w:pict>
      </w:r>
      <w:r w:rsidR="00436F40" w:rsidRPr="00B6767B">
        <w:rPr>
          <w:sz w:val="24"/>
          <w:szCs w:val="24"/>
        </w:rPr>
        <w:t>___________________Иванов В.С.                                        __________________</w:t>
      </w:r>
    </w:p>
    <w:p w14:paraId="17104D54" w14:textId="7EE7E55B" w:rsidR="0041394E" w:rsidRPr="009540B9" w:rsidRDefault="0041394E" w:rsidP="00413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</w:p>
    <w:sectPr w:rsidR="0041394E" w:rsidRPr="009540B9" w:rsidSect="009540B9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BAF7D5" w14:textId="77777777" w:rsidR="00994425" w:rsidRDefault="00994425">
      <w:r>
        <w:separator/>
      </w:r>
    </w:p>
  </w:endnote>
  <w:endnote w:type="continuationSeparator" w:id="0">
    <w:p w14:paraId="3FDA0021" w14:textId="77777777" w:rsidR="00994425" w:rsidRDefault="00994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A1FC4" w14:textId="77777777" w:rsidR="00994425" w:rsidRDefault="00994425">
      <w:r>
        <w:separator/>
      </w:r>
    </w:p>
  </w:footnote>
  <w:footnote w:type="continuationSeparator" w:id="0">
    <w:p w14:paraId="12632154" w14:textId="77777777" w:rsidR="00994425" w:rsidRDefault="00994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531B6"/>
    <w:rsid w:val="000831CD"/>
    <w:rsid w:val="000A4B14"/>
    <w:rsid w:val="000F0B30"/>
    <w:rsid w:val="00123EAC"/>
    <w:rsid w:val="001707DA"/>
    <w:rsid w:val="001A7DF2"/>
    <w:rsid w:val="001D4C8F"/>
    <w:rsid w:val="001D5DBE"/>
    <w:rsid w:val="002350B2"/>
    <w:rsid w:val="00271829"/>
    <w:rsid w:val="00286455"/>
    <w:rsid w:val="0029183F"/>
    <w:rsid w:val="002977D5"/>
    <w:rsid w:val="00317E4A"/>
    <w:rsid w:val="003C56BD"/>
    <w:rsid w:val="003E0CF3"/>
    <w:rsid w:val="0041394E"/>
    <w:rsid w:val="00422CB3"/>
    <w:rsid w:val="00432855"/>
    <w:rsid w:val="00436F40"/>
    <w:rsid w:val="00441DD9"/>
    <w:rsid w:val="004640B0"/>
    <w:rsid w:val="00522BD3"/>
    <w:rsid w:val="00586A2B"/>
    <w:rsid w:val="005A5F87"/>
    <w:rsid w:val="006144F9"/>
    <w:rsid w:val="0062290E"/>
    <w:rsid w:val="00675B54"/>
    <w:rsid w:val="006E7587"/>
    <w:rsid w:val="006F6D62"/>
    <w:rsid w:val="00702ADB"/>
    <w:rsid w:val="007441D1"/>
    <w:rsid w:val="00754A3E"/>
    <w:rsid w:val="00813527"/>
    <w:rsid w:val="00860D05"/>
    <w:rsid w:val="00867CC9"/>
    <w:rsid w:val="008E5435"/>
    <w:rsid w:val="008E566A"/>
    <w:rsid w:val="009062D8"/>
    <w:rsid w:val="009540B9"/>
    <w:rsid w:val="00956CF4"/>
    <w:rsid w:val="00994425"/>
    <w:rsid w:val="009967EC"/>
    <w:rsid w:val="009C60D5"/>
    <w:rsid w:val="009F498D"/>
    <w:rsid w:val="00A03BE8"/>
    <w:rsid w:val="00A648E4"/>
    <w:rsid w:val="00A869F0"/>
    <w:rsid w:val="00A92AF3"/>
    <w:rsid w:val="00A94263"/>
    <w:rsid w:val="00AC5CD2"/>
    <w:rsid w:val="00AD5B40"/>
    <w:rsid w:val="00AF649E"/>
    <w:rsid w:val="00B01009"/>
    <w:rsid w:val="00B576B2"/>
    <w:rsid w:val="00B6009C"/>
    <w:rsid w:val="00BB0796"/>
    <w:rsid w:val="00C66A35"/>
    <w:rsid w:val="00C83846"/>
    <w:rsid w:val="00D4315C"/>
    <w:rsid w:val="00D755FF"/>
    <w:rsid w:val="00D8086A"/>
    <w:rsid w:val="00DC1076"/>
    <w:rsid w:val="00DE125E"/>
    <w:rsid w:val="00DE746B"/>
    <w:rsid w:val="00E02B01"/>
    <w:rsid w:val="00E04BC4"/>
    <w:rsid w:val="00EB2E38"/>
    <w:rsid w:val="00EE3B75"/>
    <w:rsid w:val="00F124BF"/>
    <w:rsid w:val="00F813AB"/>
    <w:rsid w:val="00F8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F37F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55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755F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755F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755F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755F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755F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755F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D755F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D755F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D755F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55F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755F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755F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755F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755F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755F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755F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755F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755F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755FF"/>
  </w:style>
  <w:style w:type="paragraph" w:styleId="a4">
    <w:name w:val="Title"/>
    <w:basedOn w:val="a"/>
    <w:next w:val="a"/>
    <w:link w:val="a5"/>
    <w:uiPriority w:val="10"/>
    <w:qFormat/>
    <w:rsid w:val="00D755F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755F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755FF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755F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755F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755F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755F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755FF"/>
    <w:rPr>
      <w:i/>
    </w:rPr>
  </w:style>
  <w:style w:type="paragraph" w:styleId="aa">
    <w:name w:val="header"/>
    <w:basedOn w:val="a"/>
    <w:link w:val="ab"/>
    <w:uiPriority w:val="99"/>
    <w:unhideWhenUsed/>
    <w:rsid w:val="00D755FF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755FF"/>
  </w:style>
  <w:style w:type="paragraph" w:styleId="ac">
    <w:name w:val="footer"/>
    <w:basedOn w:val="a"/>
    <w:link w:val="ad"/>
    <w:uiPriority w:val="99"/>
    <w:unhideWhenUsed/>
    <w:rsid w:val="00D755F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755FF"/>
  </w:style>
  <w:style w:type="paragraph" w:styleId="ae">
    <w:name w:val="caption"/>
    <w:basedOn w:val="a"/>
    <w:next w:val="a"/>
    <w:uiPriority w:val="35"/>
    <w:semiHidden/>
    <w:unhideWhenUsed/>
    <w:qFormat/>
    <w:rsid w:val="00D755F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D755FF"/>
  </w:style>
  <w:style w:type="table" w:customStyle="1" w:styleId="TableGridLight">
    <w:name w:val="Table Grid Light"/>
    <w:basedOn w:val="a1"/>
    <w:uiPriority w:val="59"/>
    <w:rsid w:val="00D755F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D755F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755F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D755F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D755F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D755F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755F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755F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755F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755F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755F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755F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755F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755F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755F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755F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755F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755F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755F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755F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755F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755F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755F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755F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755F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755F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755F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755F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755F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755F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755F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755F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755F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755F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755F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755F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755F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755F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755F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755F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755F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755F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755F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755F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755F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755F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755F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755F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D755FF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D755FF"/>
    <w:rPr>
      <w:sz w:val="18"/>
    </w:rPr>
  </w:style>
  <w:style w:type="character" w:styleId="af1">
    <w:name w:val="footnote reference"/>
    <w:basedOn w:val="a0"/>
    <w:uiPriority w:val="99"/>
    <w:unhideWhenUsed/>
    <w:rsid w:val="00D755FF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D755FF"/>
  </w:style>
  <w:style w:type="character" w:customStyle="1" w:styleId="af3">
    <w:name w:val="Текст концевой сноски Знак"/>
    <w:link w:val="af2"/>
    <w:uiPriority w:val="99"/>
    <w:rsid w:val="00D755FF"/>
    <w:rPr>
      <w:sz w:val="20"/>
    </w:rPr>
  </w:style>
  <w:style w:type="character" w:styleId="af4">
    <w:name w:val="endnote reference"/>
    <w:basedOn w:val="a0"/>
    <w:uiPriority w:val="99"/>
    <w:semiHidden/>
    <w:unhideWhenUsed/>
    <w:rsid w:val="00D755F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755FF"/>
    <w:pPr>
      <w:spacing w:after="57"/>
    </w:pPr>
  </w:style>
  <w:style w:type="paragraph" w:styleId="23">
    <w:name w:val="toc 2"/>
    <w:basedOn w:val="a"/>
    <w:next w:val="a"/>
    <w:uiPriority w:val="39"/>
    <w:unhideWhenUsed/>
    <w:rsid w:val="00D755F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D755F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D755F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D755F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755F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755F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755F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755FF"/>
    <w:pPr>
      <w:spacing w:after="57"/>
      <w:ind w:left="2268"/>
    </w:pPr>
  </w:style>
  <w:style w:type="paragraph" w:styleId="af5">
    <w:name w:val="TOC Heading"/>
    <w:uiPriority w:val="39"/>
    <w:unhideWhenUsed/>
    <w:rsid w:val="00D755FF"/>
  </w:style>
  <w:style w:type="paragraph" w:styleId="af6">
    <w:name w:val="List Paragraph"/>
    <w:basedOn w:val="a"/>
    <w:uiPriority w:val="34"/>
    <w:qFormat/>
    <w:rsid w:val="00D755FF"/>
    <w:pPr>
      <w:ind w:left="720"/>
      <w:contextualSpacing/>
    </w:pPr>
  </w:style>
  <w:style w:type="table" w:styleId="af7">
    <w:name w:val="Table Grid"/>
    <w:basedOn w:val="a1"/>
    <w:uiPriority w:val="59"/>
    <w:rsid w:val="00D755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D755FF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mi-callto">
    <w:name w:val="wmi-callto"/>
    <w:basedOn w:val="a0"/>
    <w:rsid w:val="008E5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Вадим</cp:lastModifiedBy>
  <cp:revision>21</cp:revision>
  <cp:lastPrinted>2025-10-22T06:39:00Z</cp:lastPrinted>
  <dcterms:created xsi:type="dcterms:W3CDTF">2022-02-21T04:09:00Z</dcterms:created>
  <dcterms:modified xsi:type="dcterms:W3CDTF">2025-10-22T06:43:00Z</dcterms:modified>
</cp:coreProperties>
</file>